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sz w:val="24"/>
          <w:szCs w:val="24"/>
        </w:rPr>
      </w:pPr>
      <w:r w:rsidDel="00000000" w:rsidR="00000000" w:rsidRPr="00000000">
        <w:rPr>
          <w:sz w:val="24"/>
          <w:szCs w:val="24"/>
          <w:rtl w:val="0"/>
        </w:rPr>
        <w:t xml:space="preserve">Boss around and lead a guild of up to 8 raiders to defeat MMORPG-like bosses using realtime tactics</w:t>
      </w:r>
    </w:p>
    <w:p w:rsidR="00000000" w:rsidDel="00000000" w:rsidP="00000000" w:rsidRDefault="00000000" w:rsidRPr="00000000" w14:paraId="00000002">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03">
      <w:pPr>
        <w:spacing w:after="240" w:before="240" w:lineRule="auto"/>
        <w:jc w:val="center"/>
        <w:rPr>
          <w:color w:val="1155cc"/>
          <w:u w:val="single"/>
          <w:shd w:fill="ed3561" w:val="clear"/>
        </w:rPr>
      </w:pPr>
      <w:r w:rsidDel="00000000" w:rsidR="00000000" w:rsidRPr="00000000">
        <w:rPr>
          <w:sz w:val="27"/>
          <w:szCs w:val="27"/>
          <w:rtl w:val="0"/>
        </w:rPr>
        <w:t xml:space="preserve">Wishlist the game on Steam!</w:t>
      </w:r>
      <w:hyperlink r:id="rId6">
        <w:r w:rsidDel="00000000" w:rsidR="00000000" w:rsidRPr="00000000">
          <w:rPr>
            <w:sz w:val="27"/>
            <w:szCs w:val="27"/>
            <w:rtl w:val="0"/>
          </w:rPr>
          <w:t xml:space="preserve"> </w:t>
        </w:r>
      </w:hyperlink>
      <w:hyperlink r:id="rId7">
        <w:r w:rsidDel="00000000" w:rsidR="00000000" w:rsidRPr="00000000">
          <w:rPr>
            <w:color w:val="1155cc"/>
            <w:u w:val="single"/>
            <w:shd w:fill="ed3561" w:val="clear"/>
            <w:rtl w:val="0"/>
          </w:rPr>
          <w:t xml:space="preserve">https://store.steampowered.com/app/3903120/Circle_of_Bosses/</w:t>
        </w:r>
      </w:hyperlink>
      <w:r w:rsidDel="00000000" w:rsidR="00000000" w:rsidRPr="00000000">
        <w:rPr>
          <w:rtl w:val="0"/>
        </w:rPr>
      </w:r>
    </w:p>
    <w:p w:rsidR="00000000" w:rsidDel="00000000" w:rsidP="00000000" w:rsidRDefault="00000000" w:rsidRPr="00000000" w14:paraId="00000004">
      <w:pPr>
        <w:spacing w:after="240" w:before="240" w:lineRule="auto"/>
        <w:rPr>
          <w:color w:val="ed3561"/>
          <w:sz w:val="30"/>
          <w:szCs w:val="30"/>
        </w:rPr>
      </w:pPr>
      <w:r w:rsidDel="00000000" w:rsidR="00000000" w:rsidRPr="00000000">
        <w:rPr>
          <w:color w:val="ed3561"/>
          <w:sz w:val="30"/>
          <w:szCs w:val="30"/>
          <w:rtl w:val="0"/>
        </w:rPr>
        <w:t xml:space="preserve">Quick Pitch</w:t>
      </w:r>
    </w:p>
    <w:p w:rsidR="00000000" w:rsidDel="00000000" w:rsidP="00000000" w:rsidRDefault="00000000" w:rsidRPr="00000000" w14:paraId="00000005">
      <w:pPr>
        <w:spacing w:after="240" w:before="240" w:lineRule="auto"/>
        <w:rPr>
          <w:sz w:val="24"/>
          <w:szCs w:val="24"/>
        </w:rPr>
      </w:pPr>
      <w:r w:rsidDel="00000000" w:rsidR="00000000" w:rsidRPr="00000000">
        <w:rPr>
          <w:sz w:val="24"/>
          <w:szCs w:val="24"/>
          <w:rtl w:val="0"/>
        </w:rPr>
        <w:t xml:space="preserve">Circle of Bosses is a unique game that provides the complex mechanics of MMO Bosses on a singleplayer experience. It's a realtime tactics game with a top-down view where the player assumes the role of a guild leader that can give instructions to AI characters.</w:t>
      </w:r>
    </w:p>
    <w:p w:rsidR="00000000" w:rsidDel="00000000" w:rsidP="00000000" w:rsidRDefault="00000000" w:rsidRPr="00000000" w14:paraId="00000006">
      <w:pPr>
        <w:spacing w:after="240" w:before="240" w:lineRule="auto"/>
        <w:rPr>
          <w:color w:val="ed3561"/>
          <w:sz w:val="30"/>
          <w:szCs w:val="30"/>
        </w:rPr>
      </w:pPr>
      <w:r w:rsidDel="00000000" w:rsidR="00000000" w:rsidRPr="00000000">
        <w:rPr>
          <w:color w:val="ed3561"/>
          <w:sz w:val="30"/>
          <w:szCs w:val="30"/>
          <w:rtl w:val="0"/>
        </w:rPr>
        <w:t xml:space="preserve">The Premise</w:t>
      </w:r>
    </w:p>
    <w:p w:rsidR="00000000" w:rsidDel="00000000" w:rsidP="00000000" w:rsidRDefault="00000000" w:rsidRPr="00000000" w14:paraId="00000007">
      <w:pPr>
        <w:rPr>
          <w:color w:val="ed3561"/>
          <w:sz w:val="30"/>
          <w:szCs w:val="30"/>
        </w:rPr>
      </w:pPr>
      <w:r w:rsidDel="00000000" w:rsidR="00000000" w:rsidRPr="00000000">
        <w:rPr>
          <w:color w:val="ed3561"/>
          <w:sz w:val="30"/>
          <w:szCs w:val="30"/>
        </w:rPr>
        <w:drawing>
          <wp:inline distB="114300" distT="114300" distL="114300" distR="114300">
            <wp:extent cx="4381500" cy="2047875"/>
            <wp:effectExtent b="0" l="0" r="0" t="0"/>
            <wp:docPr id="6"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4381500" cy="204787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240" w:before="240" w:lineRule="auto"/>
        <w:rPr>
          <w:sz w:val="24"/>
          <w:szCs w:val="24"/>
        </w:rPr>
      </w:pPr>
      <w:r w:rsidDel="00000000" w:rsidR="00000000" w:rsidRPr="00000000">
        <w:rPr>
          <w:sz w:val="24"/>
          <w:szCs w:val="24"/>
          <w:rtl w:val="0"/>
        </w:rPr>
        <w:t xml:space="preserve">A group of thieves and wrongdoers manages to escape from prison and decide to form a guild. These antiheroes realize they can kill and loot the most powerful bosses in the land and even seek vengeance on their old enemies.</w:t>
      </w:r>
    </w:p>
    <w:p w:rsidR="00000000" w:rsidDel="00000000" w:rsidP="00000000" w:rsidRDefault="00000000" w:rsidRPr="00000000" w14:paraId="00000009">
      <w:pPr>
        <w:spacing w:after="240" w:before="240" w:lineRule="auto"/>
        <w:rPr>
          <w:sz w:val="24"/>
          <w:szCs w:val="24"/>
        </w:rPr>
      </w:pPr>
      <w:r w:rsidDel="00000000" w:rsidR="00000000" w:rsidRPr="00000000">
        <w:rPr>
          <w:sz w:val="24"/>
          <w:szCs w:val="24"/>
          <w:rtl w:val="0"/>
        </w:rPr>
        <w:t xml:space="preserve">You play the role of guild leader and you will define the best strategies to defeat bosses and manage gear and equipment for all the raiders.</w:t>
      </w:r>
    </w:p>
    <w:p w:rsidR="00000000" w:rsidDel="00000000" w:rsidP="00000000" w:rsidRDefault="00000000" w:rsidRPr="00000000" w14:paraId="0000000A">
      <w:pPr>
        <w:spacing w:after="240" w:before="240" w:lineRule="auto"/>
        <w:rPr>
          <w:color w:val="ed3561"/>
          <w:sz w:val="30"/>
          <w:szCs w:val="30"/>
        </w:rPr>
      </w:pPr>
      <w:r w:rsidDel="00000000" w:rsidR="00000000" w:rsidRPr="00000000">
        <w:rPr>
          <w:color w:val="ed3561"/>
          <w:sz w:val="30"/>
          <w:szCs w:val="30"/>
          <w:rtl w:val="0"/>
        </w:rPr>
        <w:t xml:space="preserve">Target Platforms</w:t>
      </w:r>
    </w:p>
    <w:p w:rsidR="00000000" w:rsidDel="00000000" w:rsidP="00000000" w:rsidRDefault="00000000" w:rsidRPr="00000000" w14:paraId="0000000B">
      <w:pPr>
        <w:spacing w:after="240" w:before="240" w:lineRule="auto"/>
        <w:rPr>
          <w:sz w:val="24"/>
          <w:szCs w:val="24"/>
        </w:rPr>
      </w:pPr>
      <w:r w:rsidDel="00000000" w:rsidR="00000000" w:rsidRPr="00000000">
        <w:rPr>
          <w:sz w:val="24"/>
          <w:szCs w:val="24"/>
          <w:rtl w:val="0"/>
        </w:rPr>
        <w:t xml:space="preserve">I'm currently only announcing for Steam.</w:t>
      </w:r>
    </w:p>
    <w:p w:rsidR="00000000" w:rsidDel="00000000" w:rsidP="00000000" w:rsidRDefault="00000000" w:rsidRPr="00000000" w14:paraId="0000000C">
      <w:pPr>
        <w:spacing w:after="240" w:before="240" w:lineRule="auto"/>
        <w:rPr>
          <w:sz w:val="24"/>
          <w:szCs w:val="24"/>
        </w:rPr>
      </w:pPr>
      <w:r w:rsidDel="00000000" w:rsidR="00000000" w:rsidRPr="00000000">
        <w:rPr>
          <w:rtl w:val="0"/>
        </w:rPr>
      </w:r>
    </w:p>
    <w:p w:rsidR="00000000" w:rsidDel="00000000" w:rsidP="00000000" w:rsidRDefault="00000000" w:rsidRPr="00000000" w14:paraId="0000000D">
      <w:pPr>
        <w:spacing w:after="240" w:before="240" w:lineRule="auto"/>
        <w:rPr>
          <w:color w:val="ed3561"/>
          <w:sz w:val="30"/>
          <w:szCs w:val="30"/>
        </w:rPr>
      </w:pPr>
      <w:r w:rsidDel="00000000" w:rsidR="00000000" w:rsidRPr="00000000">
        <w:rPr>
          <w:color w:val="ed3561"/>
          <w:sz w:val="30"/>
          <w:szCs w:val="30"/>
          <w:rtl w:val="0"/>
        </w:rPr>
        <w:t xml:space="preserve">Release &amp; Development</w:t>
      </w:r>
    </w:p>
    <w:p w:rsidR="00000000" w:rsidDel="00000000" w:rsidP="00000000" w:rsidRDefault="00000000" w:rsidRPr="00000000" w14:paraId="0000000E">
      <w:pPr>
        <w:spacing w:after="240" w:before="240" w:lineRule="auto"/>
        <w:rPr>
          <w:color w:val="ffffff"/>
          <w:sz w:val="24"/>
          <w:szCs w:val="24"/>
        </w:rPr>
      </w:pPr>
      <w:r w:rsidDel="00000000" w:rsidR="00000000" w:rsidRPr="00000000">
        <w:rPr>
          <w:sz w:val="24"/>
          <w:szCs w:val="24"/>
          <w:rtl w:val="0"/>
        </w:rPr>
        <w:t xml:space="preserve">Release is planned for October 2025 as early access. The game is currently in pre-alpha and most of the gameplay core is nearly finished thus the focus in the following months will be to keep adding new b</w:t>
      </w:r>
      <w:r w:rsidDel="00000000" w:rsidR="00000000" w:rsidRPr="00000000">
        <w:rPr>
          <w:color w:val="ffffff"/>
          <w:sz w:val="24"/>
          <w:szCs w:val="24"/>
          <w:rtl w:val="0"/>
        </w:rPr>
        <w:t xml:space="preserve">osses.</w:t>
      </w:r>
    </w:p>
    <w:p w:rsidR="00000000" w:rsidDel="00000000" w:rsidP="00000000" w:rsidRDefault="00000000" w:rsidRPr="00000000" w14:paraId="0000000F">
      <w:pPr>
        <w:spacing w:after="240" w:before="240" w:lineRule="auto"/>
        <w:rPr>
          <w:color w:val="ed3561"/>
          <w:sz w:val="30"/>
          <w:szCs w:val="30"/>
        </w:rPr>
      </w:pPr>
      <w:r w:rsidDel="00000000" w:rsidR="00000000" w:rsidRPr="00000000">
        <w:rPr>
          <w:color w:val="ed3561"/>
          <w:sz w:val="30"/>
          <w:szCs w:val="30"/>
          <w:rtl w:val="0"/>
        </w:rPr>
        <w:t xml:space="preserve">Playtime</w:t>
      </w:r>
    </w:p>
    <w:p w:rsidR="00000000" w:rsidDel="00000000" w:rsidP="00000000" w:rsidRDefault="00000000" w:rsidRPr="00000000" w14:paraId="00000010">
      <w:pPr>
        <w:spacing w:after="240" w:before="240" w:lineRule="auto"/>
        <w:rPr>
          <w:sz w:val="24"/>
          <w:szCs w:val="24"/>
        </w:rPr>
      </w:pPr>
      <w:r w:rsidDel="00000000" w:rsidR="00000000" w:rsidRPr="00000000">
        <w:rPr>
          <w:sz w:val="24"/>
          <w:szCs w:val="24"/>
          <w:rtl w:val="0"/>
        </w:rPr>
        <w:t xml:space="preserve">I'm aiming for each boss battle to take approximately two minutes for dungeons (four characters party) and four minutes for raids (two parties of four characters). Since the boss fights are MMORPG-like the player will require a couple of runs to find and plan the best strategy. I aim to have 50+ bosses on the full release.</w:t>
      </w:r>
    </w:p>
    <w:p w:rsidR="00000000" w:rsidDel="00000000" w:rsidP="00000000" w:rsidRDefault="00000000" w:rsidRPr="00000000" w14:paraId="00000011">
      <w:pPr>
        <w:spacing w:after="240" w:before="240" w:lineRule="auto"/>
        <w:rPr/>
      </w:pPr>
      <w:r w:rsidDel="00000000" w:rsidR="00000000" w:rsidRPr="00000000">
        <w:rPr>
          <w:rtl w:val="0"/>
        </w:rPr>
        <w:t xml:space="preserve"> </w:t>
      </w:r>
    </w:p>
    <w:p w:rsidR="00000000" w:rsidDel="00000000" w:rsidP="00000000" w:rsidRDefault="00000000" w:rsidRPr="00000000" w14:paraId="00000012">
      <w:pPr>
        <w:spacing w:after="240" w:before="240" w:lineRule="auto"/>
        <w:rPr>
          <w:sz w:val="24"/>
          <w:szCs w:val="24"/>
        </w:rPr>
      </w:pPr>
      <w:r w:rsidDel="00000000" w:rsidR="00000000" w:rsidRPr="00000000">
        <w:rPr>
          <w:sz w:val="24"/>
          <w:szCs w:val="24"/>
          <w:rtl w:val="0"/>
        </w:rPr>
        <w:t xml:space="preserve">There will be 8 antiheroes in total that you'll be able to select and add to your parties. A party can consist of tanks, healers and damage dealers. Defeated bosses will drop loot that you can use to evolve the guild characters.</w:t>
      </w:r>
    </w:p>
    <w:p w:rsidR="00000000" w:rsidDel="00000000" w:rsidP="00000000" w:rsidRDefault="00000000" w:rsidRPr="00000000" w14:paraId="00000013">
      <w:pPr>
        <w:spacing w:after="240" w:before="240" w:lineRule="auto"/>
        <w:rPr>
          <w:color w:val="ed3561"/>
          <w:sz w:val="30"/>
          <w:szCs w:val="30"/>
        </w:rPr>
      </w:pPr>
      <w:r w:rsidDel="00000000" w:rsidR="00000000" w:rsidRPr="00000000">
        <w:rPr>
          <w:color w:val="ed3561"/>
          <w:sz w:val="30"/>
          <w:szCs w:val="30"/>
          <w:rtl w:val="0"/>
        </w:rPr>
        <w:t xml:space="preserve">Reveal Trailer</w:t>
      </w:r>
    </w:p>
    <w:p w:rsidR="00000000" w:rsidDel="00000000" w:rsidP="00000000" w:rsidRDefault="00000000" w:rsidRPr="00000000" w14:paraId="00000014">
      <w:pPr>
        <w:spacing w:after="240" w:before="240" w:lineRule="auto"/>
        <w:rPr>
          <w:color w:val="1155cc"/>
          <w:sz w:val="24"/>
          <w:szCs w:val="24"/>
          <w:u w:val="single"/>
        </w:rPr>
      </w:pPr>
      <w:hyperlink r:id="rId9">
        <w:r w:rsidDel="00000000" w:rsidR="00000000" w:rsidRPr="00000000">
          <w:rPr>
            <w:color w:val="1155cc"/>
            <w:sz w:val="24"/>
            <w:szCs w:val="24"/>
            <w:u w:val="single"/>
            <w:rtl w:val="0"/>
          </w:rPr>
          <w:t xml:space="preserve">Video Download Here</w:t>
          <w:br w:type="textWrapping"/>
        </w:r>
      </w:hyperlink>
      <w:hyperlink r:id="rId10">
        <w:r w:rsidDel="00000000" w:rsidR="00000000" w:rsidRPr="00000000">
          <w:rPr>
            <w:color w:val="ffffff"/>
            <w:sz w:val="24"/>
            <w:szCs w:val="24"/>
            <w:rtl w:val="0"/>
          </w:rPr>
          <w:t xml:space="preserve"> </w:t>
        </w:r>
      </w:hyperlink>
      <w:hyperlink r:id="rId11">
        <w:r w:rsidDel="00000000" w:rsidR="00000000" w:rsidRPr="00000000">
          <w:rPr>
            <w:color w:val="1155cc"/>
            <w:sz w:val="24"/>
            <w:szCs w:val="24"/>
            <w:u w:val="single"/>
            <w:rtl w:val="0"/>
          </w:rPr>
          <w:t xml:space="preserve">Watch on Youtube Here</w:t>
        </w:r>
      </w:hyperlink>
      <w:r w:rsidDel="00000000" w:rsidR="00000000" w:rsidRPr="00000000">
        <w:rPr>
          <w:rtl w:val="0"/>
        </w:rPr>
      </w:r>
    </w:p>
    <w:p w:rsidR="00000000" w:rsidDel="00000000" w:rsidP="00000000" w:rsidRDefault="00000000" w:rsidRPr="00000000" w14:paraId="00000015">
      <w:pPr>
        <w:spacing w:after="240" w:before="240" w:lineRule="auto"/>
        <w:rPr>
          <w:color w:val="ed3561"/>
          <w:sz w:val="30"/>
          <w:szCs w:val="30"/>
        </w:rPr>
      </w:pPr>
      <w:r w:rsidDel="00000000" w:rsidR="00000000" w:rsidRPr="00000000">
        <w:rPr>
          <w:color w:val="ed3561"/>
          <w:sz w:val="30"/>
          <w:szCs w:val="30"/>
          <w:rtl w:val="0"/>
        </w:rPr>
        <w:t xml:space="preserve">Gameplay</w:t>
      </w:r>
    </w:p>
    <w:p w:rsidR="00000000" w:rsidDel="00000000" w:rsidP="00000000" w:rsidRDefault="00000000" w:rsidRPr="00000000" w14:paraId="00000016">
      <w:pPr>
        <w:spacing w:after="240" w:before="240" w:lineRule="auto"/>
        <w:rPr>
          <w:sz w:val="24"/>
          <w:szCs w:val="24"/>
        </w:rPr>
      </w:pPr>
      <w:r w:rsidDel="00000000" w:rsidR="00000000" w:rsidRPr="00000000">
        <w:rPr>
          <w:sz w:val="24"/>
          <w:szCs w:val="24"/>
          <w:rtl w:val="0"/>
        </w:rPr>
        <w:t xml:space="preserve">Fight challenging bosses and get better gear for your raid!</w:t>
      </w:r>
    </w:p>
    <w:p w:rsidR="00000000" w:rsidDel="00000000" w:rsidP="00000000" w:rsidRDefault="00000000" w:rsidRPr="00000000" w14:paraId="00000017">
      <w:pPr>
        <w:spacing w:after="240" w:before="240" w:lineRule="auto"/>
        <w:rPr/>
      </w:pPr>
      <w:r w:rsidDel="00000000" w:rsidR="00000000" w:rsidRPr="00000000">
        <w:rPr>
          <w:rtl w:val="0"/>
        </w:rPr>
        <w:t xml:space="preserve"> </w:t>
      </w:r>
    </w:p>
    <w:p w:rsidR="00000000" w:rsidDel="00000000" w:rsidP="00000000" w:rsidRDefault="00000000" w:rsidRPr="00000000" w14:paraId="00000018">
      <w:pPr>
        <w:spacing w:after="240" w:before="240" w:lineRule="auto"/>
        <w:rPr>
          <w:sz w:val="24"/>
          <w:szCs w:val="24"/>
        </w:rPr>
      </w:pPr>
      <w:r w:rsidDel="00000000" w:rsidR="00000000" w:rsidRPr="00000000">
        <w:rPr>
          <w:sz w:val="24"/>
          <w:szCs w:val="24"/>
          <w:rtl w:val="0"/>
        </w:rPr>
        <w:t xml:space="preserve">Bosses will have many mechanics and different phases through out an encounter. Each boss is completely unique and provides a challenge completely different from the previous ones and with 50+ bosses expected on the full release of the game you can expect an array of many tactical choices that can rival some of the best MMO games encounters!</w:t>
      </w:r>
    </w:p>
    <w:p w:rsidR="00000000" w:rsidDel="00000000" w:rsidP="00000000" w:rsidRDefault="00000000" w:rsidRPr="00000000" w14:paraId="00000019">
      <w:pPr>
        <w:spacing w:after="240" w:before="240" w:lineRule="auto"/>
        <w:rPr/>
      </w:pPr>
      <w:r w:rsidDel="00000000" w:rsidR="00000000" w:rsidRPr="00000000">
        <w:rPr>
          <w:rtl w:val="0"/>
        </w:rPr>
        <w:t xml:space="preserve"> </w:t>
      </w:r>
    </w:p>
    <w:p w:rsidR="00000000" w:rsidDel="00000000" w:rsidP="00000000" w:rsidRDefault="00000000" w:rsidRPr="00000000" w14:paraId="0000001A">
      <w:pPr>
        <w:spacing w:after="240" w:before="240" w:lineRule="auto"/>
        <w:rPr>
          <w:sz w:val="24"/>
          <w:szCs w:val="24"/>
        </w:rPr>
      </w:pPr>
      <w:r w:rsidDel="00000000" w:rsidR="00000000" w:rsidRPr="00000000">
        <w:rPr>
          <w:sz w:val="24"/>
          <w:szCs w:val="24"/>
          <w:rtl w:val="0"/>
        </w:rPr>
        <w:t xml:space="preserve">There will be 8 antiheroes in total that you'll be able to pick and add to your parties. Each raider represents a unique class and subclass with its own abilities and characteristics.</w:t>
      </w:r>
    </w:p>
    <w:p w:rsidR="00000000" w:rsidDel="00000000" w:rsidP="00000000" w:rsidRDefault="00000000" w:rsidRPr="00000000" w14:paraId="0000001B">
      <w:pPr>
        <w:spacing w:after="240" w:before="240" w:lineRule="auto"/>
        <w:rPr/>
      </w:pPr>
      <w:r w:rsidDel="00000000" w:rsidR="00000000" w:rsidRPr="00000000">
        <w:rPr>
          <w:rtl w:val="0"/>
        </w:rPr>
        <w:t xml:space="preserve"> </w:t>
      </w:r>
    </w:p>
    <w:p w:rsidR="00000000" w:rsidDel="00000000" w:rsidP="00000000" w:rsidRDefault="00000000" w:rsidRPr="00000000" w14:paraId="0000001C">
      <w:pPr>
        <w:spacing w:after="240" w:before="240" w:lineRule="auto"/>
        <w:rPr>
          <w:color w:val="ffffff"/>
          <w:sz w:val="24"/>
          <w:szCs w:val="24"/>
        </w:rPr>
      </w:pPr>
      <w:r w:rsidDel="00000000" w:rsidR="00000000" w:rsidRPr="00000000">
        <w:rPr>
          <w:sz w:val="24"/>
          <w:szCs w:val="24"/>
          <w:rtl w:val="0"/>
        </w:rPr>
        <w:t xml:space="preserve">A party can consist of tanks, healers and damage dealers. Defeated bosses will drop loot that you can use to evolve the guild charac</w:t>
      </w:r>
      <w:r w:rsidDel="00000000" w:rsidR="00000000" w:rsidRPr="00000000">
        <w:rPr>
          <w:color w:val="ffffff"/>
          <w:sz w:val="24"/>
          <w:szCs w:val="24"/>
          <w:rtl w:val="0"/>
        </w:rPr>
        <w:t xml:space="preserve">ters.</w:t>
      </w:r>
    </w:p>
    <w:p w:rsidR="00000000" w:rsidDel="00000000" w:rsidP="00000000" w:rsidRDefault="00000000" w:rsidRPr="00000000" w14:paraId="0000001D">
      <w:pPr>
        <w:spacing w:after="240" w:before="240" w:lineRule="auto"/>
        <w:rPr>
          <w:color w:val="ed3561"/>
          <w:sz w:val="30"/>
          <w:szCs w:val="30"/>
        </w:rPr>
      </w:pPr>
      <w:r w:rsidDel="00000000" w:rsidR="00000000" w:rsidRPr="00000000">
        <w:rPr>
          <w:color w:val="ed3561"/>
          <w:sz w:val="30"/>
          <w:szCs w:val="30"/>
          <w:rtl w:val="0"/>
        </w:rPr>
        <w:t xml:space="preserve">Screenshots &amp; Media Assets</w:t>
      </w:r>
    </w:p>
    <w:p w:rsidR="00000000" w:rsidDel="00000000" w:rsidP="00000000" w:rsidRDefault="00000000" w:rsidRPr="00000000" w14:paraId="0000001E">
      <w:pPr>
        <w:rPr>
          <w:color w:val="ed3561"/>
          <w:sz w:val="30"/>
          <w:szCs w:val="30"/>
        </w:rPr>
      </w:pPr>
      <w:r w:rsidDel="00000000" w:rsidR="00000000" w:rsidRPr="00000000">
        <w:rPr>
          <w:color w:val="ed3561"/>
          <w:sz w:val="30"/>
          <w:szCs w:val="30"/>
        </w:rPr>
        <w:drawing>
          <wp:inline distB="114300" distT="114300" distL="114300" distR="114300">
            <wp:extent cx="5943600" cy="3340100"/>
            <wp:effectExtent b="0" l="0" r="0" t="0"/>
            <wp:docPr id="4"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ind w:right="40"/>
        <w:rPr>
          <w:color w:val="ed3561"/>
          <w:sz w:val="30"/>
          <w:szCs w:val="30"/>
        </w:rPr>
      </w:pPr>
      <w:r w:rsidDel="00000000" w:rsidR="00000000" w:rsidRPr="00000000">
        <w:rPr>
          <w:color w:val="ed3561"/>
          <w:sz w:val="30"/>
          <w:szCs w:val="30"/>
        </w:rPr>
        <w:drawing>
          <wp:inline distB="114300" distT="114300" distL="114300" distR="114300">
            <wp:extent cx="2533650" cy="1428750"/>
            <wp:effectExtent b="0" l="0" r="0" t="0"/>
            <wp:docPr id="7"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2533650" cy="142875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ind w:left="40" w:right="40" w:firstLine="0"/>
        <w:rPr>
          <w:color w:val="ed3561"/>
          <w:sz w:val="30"/>
          <w:szCs w:val="30"/>
        </w:rPr>
      </w:pPr>
      <w:r w:rsidDel="00000000" w:rsidR="00000000" w:rsidRPr="00000000">
        <w:rPr>
          <w:color w:val="ed3561"/>
          <w:sz w:val="30"/>
          <w:szCs w:val="30"/>
        </w:rPr>
        <w:drawing>
          <wp:inline distB="114300" distT="114300" distL="114300" distR="114300">
            <wp:extent cx="2533650" cy="1428750"/>
            <wp:effectExtent b="0" l="0" r="0" t="0"/>
            <wp:docPr id="3"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2533650" cy="142875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ind w:left="40" w:right="40" w:firstLine="0"/>
        <w:rPr>
          <w:color w:val="ed3561"/>
          <w:sz w:val="30"/>
          <w:szCs w:val="30"/>
        </w:rPr>
      </w:pPr>
      <w:r w:rsidDel="00000000" w:rsidR="00000000" w:rsidRPr="00000000">
        <w:rPr>
          <w:color w:val="ed3561"/>
          <w:sz w:val="30"/>
          <w:szCs w:val="30"/>
        </w:rPr>
        <w:drawing>
          <wp:inline distB="114300" distT="114300" distL="114300" distR="114300">
            <wp:extent cx="2533650" cy="1428750"/>
            <wp:effectExtent b="0" l="0" r="0" t="0"/>
            <wp:docPr id="1"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2533650" cy="142875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ind w:left="40" w:right="40" w:firstLine="0"/>
        <w:rPr>
          <w:color w:val="ed3561"/>
          <w:sz w:val="30"/>
          <w:szCs w:val="30"/>
        </w:rPr>
      </w:pPr>
      <w:r w:rsidDel="00000000" w:rsidR="00000000" w:rsidRPr="00000000">
        <w:rPr>
          <w:color w:val="ed3561"/>
          <w:sz w:val="30"/>
          <w:szCs w:val="30"/>
        </w:rPr>
        <w:drawing>
          <wp:inline distB="114300" distT="114300" distL="114300" distR="114300">
            <wp:extent cx="2533650" cy="1428750"/>
            <wp:effectExtent b="0" l="0" r="0" t="0"/>
            <wp:docPr id="5"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2533650" cy="142875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ind w:left="40" w:firstLine="0"/>
        <w:rPr>
          <w:color w:val="ed3561"/>
          <w:sz w:val="30"/>
          <w:szCs w:val="30"/>
        </w:rPr>
      </w:pPr>
      <w:r w:rsidDel="00000000" w:rsidR="00000000" w:rsidRPr="00000000">
        <w:rPr>
          <w:color w:val="ed3561"/>
          <w:sz w:val="30"/>
          <w:szCs w:val="30"/>
        </w:rPr>
        <w:drawing>
          <wp:inline distB="114300" distT="114300" distL="114300" distR="114300">
            <wp:extent cx="2533650" cy="1428750"/>
            <wp:effectExtent b="0" l="0" r="0" t="0"/>
            <wp:docPr id="2"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2533650" cy="142875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after="240" w:before="240" w:lineRule="auto"/>
        <w:rPr>
          <w:color w:val="ffffff"/>
          <w:sz w:val="24"/>
          <w:szCs w:val="24"/>
          <w:u w:val="single"/>
        </w:rPr>
      </w:pPr>
      <w:hyperlink r:id="rId18">
        <w:r w:rsidDel="00000000" w:rsidR="00000000" w:rsidRPr="00000000">
          <w:rPr>
            <w:color w:val="ffffff"/>
            <w:sz w:val="24"/>
            <w:szCs w:val="24"/>
            <w:u w:val="single"/>
            <w:rtl w:val="0"/>
          </w:rPr>
          <w:t xml:space="preserve">Click here for an asset kit with logos and screenshots</w:t>
        </w:r>
      </w:hyperlink>
      <w:r w:rsidDel="00000000" w:rsidR="00000000" w:rsidRPr="00000000">
        <w:rPr>
          <w:rtl w:val="0"/>
        </w:rPr>
      </w:r>
    </w:p>
    <w:p w:rsidR="00000000" w:rsidDel="00000000" w:rsidP="00000000" w:rsidRDefault="00000000" w:rsidRPr="00000000" w14:paraId="00000025">
      <w:pPr>
        <w:spacing w:after="240" w:before="240" w:lineRule="auto"/>
        <w:rPr>
          <w:color w:val="ed3561"/>
          <w:sz w:val="30"/>
          <w:szCs w:val="30"/>
        </w:rPr>
      </w:pPr>
      <w:r w:rsidDel="00000000" w:rsidR="00000000" w:rsidRPr="00000000">
        <w:rPr>
          <w:color w:val="ed3561"/>
          <w:sz w:val="30"/>
          <w:szCs w:val="30"/>
          <w:rtl w:val="0"/>
        </w:rPr>
        <w:t xml:space="preserve">Aesthetic</w:t>
      </w:r>
    </w:p>
    <w:p w:rsidR="00000000" w:rsidDel="00000000" w:rsidP="00000000" w:rsidRDefault="00000000" w:rsidRPr="00000000" w14:paraId="00000026">
      <w:pPr>
        <w:spacing w:after="240" w:before="240" w:lineRule="auto"/>
        <w:rPr>
          <w:sz w:val="24"/>
          <w:szCs w:val="24"/>
        </w:rPr>
      </w:pPr>
      <w:r w:rsidDel="00000000" w:rsidR="00000000" w:rsidRPr="00000000">
        <w:rPr>
          <w:sz w:val="24"/>
          <w:szCs w:val="24"/>
          <w:rtl w:val="0"/>
        </w:rPr>
        <w:t xml:space="preserve">Experience an unique fantasy world depicted in a mix of grunge and painted style scenarios. Comic book influences like halftones and dialogues help give some personality to the wicked characters, while words are used to give life to the environment.</w:t>
      </w:r>
    </w:p>
    <w:p w:rsidR="00000000" w:rsidDel="00000000" w:rsidP="00000000" w:rsidRDefault="00000000" w:rsidRPr="00000000" w14:paraId="00000027">
      <w:pPr>
        <w:spacing w:after="240" w:before="240" w:lineRule="auto"/>
        <w:rPr>
          <w:color w:val="ed3561"/>
          <w:sz w:val="30"/>
          <w:szCs w:val="30"/>
        </w:rPr>
      </w:pPr>
      <w:r w:rsidDel="00000000" w:rsidR="00000000" w:rsidRPr="00000000">
        <w:rPr>
          <w:color w:val="ed3561"/>
          <w:sz w:val="30"/>
          <w:szCs w:val="30"/>
          <w:rtl w:val="0"/>
        </w:rPr>
        <w:t xml:space="preserve">About me</w:t>
      </w:r>
    </w:p>
    <w:p w:rsidR="00000000" w:rsidDel="00000000" w:rsidP="00000000" w:rsidRDefault="00000000" w:rsidRPr="00000000" w14:paraId="00000028">
      <w:pPr>
        <w:spacing w:after="240" w:before="240" w:lineRule="auto"/>
        <w:rPr>
          <w:color w:val="ffffff"/>
          <w:sz w:val="24"/>
          <w:szCs w:val="24"/>
        </w:rPr>
      </w:pPr>
      <w:r w:rsidDel="00000000" w:rsidR="00000000" w:rsidRPr="00000000">
        <w:rPr>
          <w:sz w:val="24"/>
          <w:szCs w:val="24"/>
          <w:rtl w:val="0"/>
        </w:rPr>
        <w:t xml:space="preserve">I'm a solo developer from Portugal and Circle of Bosses will be my second big production after Koi Unleashed was released in 2020. I'm a fan of big and complex boss fights and think everyone should know the feeling of surpassing these challenges especially when the objectiv</w:t>
      </w:r>
      <w:r w:rsidDel="00000000" w:rsidR="00000000" w:rsidRPr="00000000">
        <w:rPr>
          <w:color w:val="ffffff"/>
          <w:sz w:val="24"/>
          <w:szCs w:val="24"/>
          <w:rtl w:val="0"/>
        </w:rPr>
        <w:t xml:space="preserve">e seems impossible at first.</w:t>
      </w:r>
    </w:p>
    <w:p w:rsidR="00000000" w:rsidDel="00000000" w:rsidP="00000000" w:rsidRDefault="00000000" w:rsidRPr="00000000" w14:paraId="00000029">
      <w:pPr>
        <w:spacing w:after="240" w:before="240" w:lineRule="auto"/>
        <w:rPr>
          <w:color w:val="ed3561"/>
          <w:sz w:val="30"/>
          <w:szCs w:val="30"/>
        </w:rPr>
      </w:pPr>
      <w:r w:rsidDel="00000000" w:rsidR="00000000" w:rsidRPr="00000000">
        <w:rPr>
          <w:color w:val="ed3561"/>
          <w:sz w:val="30"/>
          <w:szCs w:val="30"/>
          <w:rtl w:val="0"/>
        </w:rPr>
        <w:t xml:space="preserve">Socials</w:t>
      </w:r>
    </w:p>
    <w:p w:rsidR="00000000" w:rsidDel="00000000" w:rsidP="00000000" w:rsidRDefault="00000000" w:rsidRPr="00000000" w14:paraId="0000002A">
      <w:pPr>
        <w:spacing w:after="240" w:before="240" w:lineRule="auto"/>
        <w:rPr>
          <w:sz w:val="24"/>
          <w:szCs w:val="24"/>
        </w:rPr>
      </w:pPr>
      <w:r w:rsidDel="00000000" w:rsidR="00000000" w:rsidRPr="00000000">
        <w:rPr>
          <w:sz w:val="24"/>
          <w:szCs w:val="24"/>
          <w:rtl w:val="0"/>
        </w:rPr>
        <w:t xml:space="preserve">You can find me on</w:t>
      </w:r>
      <w:hyperlink r:id="rId19">
        <w:r w:rsidDel="00000000" w:rsidR="00000000" w:rsidRPr="00000000">
          <w:rPr>
            <w:color w:val="ffffff"/>
            <w:sz w:val="24"/>
            <w:szCs w:val="24"/>
            <w:rtl w:val="0"/>
          </w:rPr>
          <w:t xml:space="preserve"> </w:t>
        </w:r>
      </w:hyperlink>
      <w:hyperlink r:id="rId20">
        <w:r w:rsidDel="00000000" w:rsidR="00000000" w:rsidRPr="00000000">
          <w:rPr>
            <w:color w:val="1155cc"/>
            <w:sz w:val="24"/>
            <w:szCs w:val="24"/>
            <w:u w:val="single"/>
            <w:rtl w:val="0"/>
          </w:rPr>
          <w:t xml:space="preserve">Twitter</w:t>
        </w:r>
      </w:hyperlink>
      <w:r w:rsidDel="00000000" w:rsidR="00000000" w:rsidRPr="00000000">
        <w:rPr>
          <w:color w:val="ffffff"/>
          <w:sz w:val="24"/>
          <w:szCs w:val="24"/>
          <w:rtl w:val="0"/>
        </w:rPr>
        <w:t xml:space="preserve">.</w:t>
      </w:r>
      <w:r w:rsidDel="00000000" w:rsidR="00000000" w:rsidRPr="00000000">
        <w:rPr>
          <w:sz w:val="24"/>
          <w:szCs w:val="24"/>
          <w:rtl w:val="0"/>
        </w:rPr>
        <w:t xml:space="preserve"> Also consider joining the</w:t>
      </w:r>
      <w:hyperlink r:id="rId21">
        <w:r w:rsidDel="00000000" w:rsidR="00000000" w:rsidRPr="00000000">
          <w:rPr>
            <w:color w:val="1155cc"/>
            <w:sz w:val="24"/>
            <w:szCs w:val="24"/>
            <w:u w:val="single"/>
            <w:rtl w:val="0"/>
          </w:rPr>
          <w:t xml:space="preserve"> Discord community</w:t>
        </w:r>
      </w:hyperlink>
      <w:r w:rsidDel="00000000" w:rsidR="00000000" w:rsidRPr="00000000">
        <w:rPr>
          <w:color w:val="ffffff"/>
          <w:sz w:val="24"/>
          <w:szCs w:val="24"/>
          <w:rtl w:val="0"/>
        </w:rPr>
        <w:t xml:space="preserve"> </w:t>
      </w:r>
      <w:r w:rsidDel="00000000" w:rsidR="00000000" w:rsidRPr="00000000">
        <w:rPr>
          <w:sz w:val="24"/>
          <w:szCs w:val="24"/>
          <w:rtl w:val="0"/>
        </w:rPr>
        <w:t xml:space="preserve">where you can reveal ideas for your own Bosses and possibly see them in action on Circle of Bosses!</w:t>
      </w:r>
    </w:p>
    <w:p w:rsidR="00000000" w:rsidDel="00000000" w:rsidP="00000000" w:rsidRDefault="00000000" w:rsidRPr="00000000" w14:paraId="0000002B">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x.com/WildGrip" TargetMode="External"/><Relationship Id="rId11" Type="http://schemas.openxmlformats.org/officeDocument/2006/relationships/hyperlink" Target="https://youtu.be/X8Mc_Dr6O9A" TargetMode="External"/><Relationship Id="rId10" Type="http://schemas.openxmlformats.org/officeDocument/2006/relationships/hyperlink" Target="https://youtu.be/X8Mc_Dr6O9A" TargetMode="External"/><Relationship Id="rId21" Type="http://schemas.openxmlformats.org/officeDocument/2006/relationships/hyperlink" Target="https://discord.gg/rb8hsXaG" TargetMode="External"/><Relationship Id="rId13" Type="http://schemas.openxmlformats.org/officeDocument/2006/relationships/image" Target="media/image1.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ildgrip.co.uk/gallery/trailer.mp4" TargetMode="External"/><Relationship Id="rId15" Type="http://schemas.openxmlformats.org/officeDocument/2006/relationships/image" Target="media/image4.png"/><Relationship Id="rId14" Type="http://schemas.openxmlformats.org/officeDocument/2006/relationships/image" Target="media/image6.png"/><Relationship Id="rId17" Type="http://schemas.openxmlformats.org/officeDocument/2006/relationships/image" Target="media/image3.png"/><Relationship Id="rId16" Type="http://schemas.openxmlformats.org/officeDocument/2006/relationships/image" Target="media/image2.png"/><Relationship Id="rId5" Type="http://schemas.openxmlformats.org/officeDocument/2006/relationships/styles" Target="styles.xml"/><Relationship Id="rId19" Type="http://schemas.openxmlformats.org/officeDocument/2006/relationships/hyperlink" Target="https://x.com/WildGrip" TargetMode="External"/><Relationship Id="rId6" Type="http://schemas.openxmlformats.org/officeDocument/2006/relationships/hyperlink" Target="https://store.steampowered.com/app/3903120/Circle_of_Bosses/" TargetMode="External"/><Relationship Id="rId18" Type="http://schemas.openxmlformats.org/officeDocument/2006/relationships/hyperlink" Target="https://wildgrip.co.uk/gallery/Circle%20of%20Bosses%20asset%20kit.zip" TargetMode="External"/><Relationship Id="rId7" Type="http://schemas.openxmlformats.org/officeDocument/2006/relationships/hyperlink" Target="https://store.steampowered.com/app/3903120/Circle_of_Bosses/" TargetMode="External"/><Relationship Id="rId8"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